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8E6" w:rsidRPr="00204753" w:rsidRDefault="007948E6" w:rsidP="00794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Rewalidacja indywidualna AP</w:t>
      </w:r>
    </w:p>
    <w:p w:rsidR="007948E6" w:rsidRPr="00204753" w:rsidRDefault="007948E6" w:rsidP="00794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od 06</w:t>
      </w:r>
      <w:r w:rsidRPr="00204753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204753">
        <w:rPr>
          <w:rFonts w:ascii="Times New Roman" w:hAnsi="Times New Roman" w:cs="Times New Roman"/>
          <w:b/>
          <w:sz w:val="28"/>
          <w:szCs w:val="28"/>
        </w:rPr>
        <w:t xml:space="preserve"> do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204753">
        <w:rPr>
          <w:rFonts w:ascii="Times New Roman" w:hAnsi="Times New Roman" w:cs="Times New Roman"/>
          <w:b/>
          <w:sz w:val="28"/>
          <w:szCs w:val="28"/>
        </w:rPr>
        <w:t>.04</w:t>
      </w:r>
    </w:p>
    <w:p w:rsidR="007948E6" w:rsidRDefault="007948E6" w:rsidP="00794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753">
        <w:rPr>
          <w:rFonts w:ascii="Times New Roman" w:hAnsi="Times New Roman" w:cs="Times New Roman"/>
          <w:b/>
          <w:sz w:val="28"/>
          <w:szCs w:val="28"/>
        </w:rPr>
        <w:t>Opracowała Katarzyna Szumska</w:t>
      </w:r>
    </w:p>
    <w:p w:rsidR="007948E6" w:rsidRDefault="007948E6" w:rsidP="007948E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48E6">
        <w:rPr>
          <w:rFonts w:ascii="Times New Roman" w:hAnsi="Times New Roman" w:cs="Times New Roman"/>
          <w:b/>
          <w:sz w:val="28"/>
          <w:szCs w:val="28"/>
          <w:u w:val="single"/>
        </w:rPr>
        <w:t>08.04. (środa)</w:t>
      </w:r>
    </w:p>
    <w:p w:rsidR="007948E6" w:rsidRDefault="009157B9" w:rsidP="007948E6">
      <w:pPr>
        <w:rPr>
          <w:rFonts w:ascii="Times New Roman" w:hAnsi="Times New Roman" w:cs="Times New Roman"/>
          <w:sz w:val="28"/>
          <w:szCs w:val="28"/>
        </w:rPr>
      </w:pPr>
      <w:r w:rsidRPr="009157B9">
        <w:rPr>
          <w:rFonts w:ascii="Times New Roman" w:hAnsi="Times New Roman" w:cs="Times New Roman"/>
          <w:sz w:val="28"/>
          <w:szCs w:val="28"/>
          <w:u w:val="single"/>
        </w:rPr>
        <w:t>Ćwiczenie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948E6" w:rsidRPr="007948E6">
        <w:rPr>
          <w:rFonts w:ascii="Times New Roman" w:hAnsi="Times New Roman" w:cs="Times New Roman"/>
          <w:sz w:val="28"/>
          <w:szCs w:val="28"/>
        </w:rPr>
        <w:t xml:space="preserve">Sudoku: </w:t>
      </w:r>
      <w:r w:rsidR="007948E6">
        <w:rPr>
          <w:rFonts w:ascii="Times New Roman" w:hAnsi="Times New Roman" w:cs="Times New Roman"/>
          <w:sz w:val="28"/>
          <w:szCs w:val="28"/>
        </w:rPr>
        <w:t>Wytnij kwadraty z obrazkami. Dziecko ma za zadanie ułożyć kwadraciki z rysunkami do pustych kratek, tak aby nie powtarzały się one w pionie i poziomie.</w:t>
      </w:r>
    </w:p>
    <w:p w:rsidR="007948E6" w:rsidRPr="007948E6" w:rsidRDefault="007948E6" w:rsidP="00794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914400" y="3181350"/>
            <wp:positionH relativeFrom="margin">
              <wp:align>center</wp:align>
            </wp:positionH>
            <wp:positionV relativeFrom="margin">
              <wp:align>center</wp:align>
            </wp:positionV>
            <wp:extent cx="6515100" cy="2105025"/>
            <wp:effectExtent l="1905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975" t="53235" r="22767" b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14F" w:rsidRDefault="0028414F"/>
    <w:p w:rsidR="007948E6" w:rsidRDefault="007948E6"/>
    <w:p w:rsidR="007948E6" w:rsidRDefault="007948E6"/>
    <w:p w:rsidR="007948E6" w:rsidRDefault="007948E6"/>
    <w:p w:rsidR="007948E6" w:rsidRDefault="007948E6"/>
    <w:p w:rsidR="007948E6" w:rsidRDefault="007948E6"/>
    <w:p w:rsidR="007948E6" w:rsidRDefault="007948E6"/>
    <w:p w:rsidR="007948E6" w:rsidRDefault="007948E6"/>
    <w:p w:rsidR="007948E6" w:rsidRDefault="007948E6"/>
    <w:p w:rsidR="007948E6" w:rsidRDefault="007948E6"/>
    <w:p w:rsidR="007948E6" w:rsidRDefault="007948E6"/>
    <w:p w:rsidR="007948E6" w:rsidRDefault="007948E6"/>
    <w:p w:rsidR="007948E6" w:rsidRDefault="007948E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83755" cy="8873490"/>
            <wp:effectExtent l="1905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429" t="11538" r="31715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887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8E6" w:rsidRPr="009157B9" w:rsidRDefault="009157B9">
      <w:pPr>
        <w:rPr>
          <w:rFonts w:ascii="Times New Roman" w:hAnsi="Times New Roman" w:cs="Times New Roman"/>
          <w:sz w:val="28"/>
          <w:szCs w:val="28"/>
        </w:rPr>
      </w:pPr>
      <w:r w:rsidRPr="009157B9">
        <w:rPr>
          <w:rFonts w:ascii="Times New Roman" w:hAnsi="Times New Roman" w:cs="Times New Roman"/>
          <w:sz w:val="28"/>
          <w:szCs w:val="28"/>
          <w:u w:val="single"/>
        </w:rPr>
        <w:lastRenderedPageBreak/>
        <w:t>Ćwiczenie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7B9">
        <w:rPr>
          <w:rFonts w:ascii="Times New Roman" w:hAnsi="Times New Roman" w:cs="Times New Roman"/>
          <w:sz w:val="28"/>
          <w:szCs w:val="28"/>
        </w:rPr>
        <w:t>Łączenie cech: Wytnij pisanki. Dziecko ma za zadnie przypiąć pisanki w miejsca pustych kratek, tak by zgadzały się kolorem i wzorem z oznaczeniami w nagłówkach.</w:t>
      </w:r>
    </w:p>
    <w:p w:rsidR="009157B9" w:rsidRDefault="009157B9">
      <w:r>
        <w:rPr>
          <w:noProof/>
        </w:rPr>
        <w:drawing>
          <wp:inline distT="0" distB="0" distL="0" distR="0">
            <wp:extent cx="4942725" cy="7751618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008" t="18448" r="39338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25" cy="775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B9" w:rsidRDefault="009157B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18935" cy="8249920"/>
            <wp:effectExtent l="19050" t="0" r="571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20" t="14766" r="36698" b="1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7B9" w:rsidRPr="008A7649" w:rsidRDefault="009157B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764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10.04. (piątek)</w:t>
      </w:r>
      <w:r w:rsidR="008A7649" w:rsidRPr="008A7649">
        <w:rPr>
          <w:noProof/>
          <w:u w:val="single"/>
        </w:rPr>
        <w:t xml:space="preserve"> </w:t>
      </w:r>
    </w:p>
    <w:p w:rsidR="009157B9" w:rsidRDefault="008A7649">
      <w:pPr>
        <w:rPr>
          <w:rFonts w:ascii="Times New Roman" w:hAnsi="Times New Roman" w:cs="Times New Roman"/>
          <w:sz w:val="28"/>
          <w:szCs w:val="28"/>
        </w:rPr>
      </w:pPr>
      <w:r w:rsidRPr="008A7649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81700" cy="7709535"/>
            <wp:effectExtent l="19050" t="0" r="0" b="0"/>
            <wp:wrapSquare wrapText="bothSides"/>
            <wp:docPr id="2" name="Obraz 13" descr="Duże szlaczki dla dzieci z motywem pisanki - grafomotoryka dla dzieci, Anna Kubcz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uże szlaczki dla dzieci z motywem pisanki - grafomotoryka dla dzieci, Anna Kubcza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940" t="10969" r="5742" b="1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70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7649">
        <w:rPr>
          <w:rFonts w:ascii="Times New Roman" w:hAnsi="Times New Roman" w:cs="Times New Roman"/>
          <w:b/>
          <w:sz w:val="28"/>
          <w:szCs w:val="28"/>
          <w:u w:val="single"/>
        </w:rPr>
        <w:t>Ćwiczenie 1</w:t>
      </w:r>
      <w:r w:rsidRPr="008A7649">
        <w:rPr>
          <w:rFonts w:ascii="Times New Roman" w:hAnsi="Times New Roman" w:cs="Times New Roman"/>
          <w:sz w:val="28"/>
          <w:szCs w:val="28"/>
        </w:rPr>
        <w:t>. Grafomotoryka; Dziecko pisze starannie po śladzie.</w:t>
      </w:r>
      <w:r>
        <w:rPr>
          <w:rFonts w:ascii="Times New Roman" w:hAnsi="Times New Roman" w:cs="Times New Roman"/>
          <w:sz w:val="28"/>
          <w:szCs w:val="28"/>
        </w:rPr>
        <w:t xml:space="preserve"> Proszę użyć kolorowych kredek. </w:t>
      </w:r>
    </w:p>
    <w:p w:rsidR="008A7649" w:rsidRDefault="008A7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1180" cy="9850120"/>
            <wp:effectExtent l="19050" t="0" r="0" b="0"/>
            <wp:wrapSquare wrapText="bothSides"/>
            <wp:docPr id="16" name="Obraz 16" descr="Wielkanoc - strefa tematyczna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elkanoc - strefa tematyczna - Bystre Dzieck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985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649" w:rsidRPr="008A7649" w:rsidRDefault="008A7649" w:rsidP="008A7649">
      <w:pPr>
        <w:rPr>
          <w:rFonts w:ascii="Times New Roman" w:hAnsi="Times New Roman" w:cs="Times New Roman"/>
          <w:sz w:val="28"/>
          <w:szCs w:val="28"/>
        </w:rPr>
      </w:pPr>
      <w:r w:rsidRPr="008A764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Ćwiczenie 2.</w:t>
      </w:r>
      <w:r w:rsidRPr="008A76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7649">
        <w:rPr>
          <w:rFonts w:ascii="Times New Roman" w:hAnsi="Times New Roman" w:cs="Times New Roman"/>
          <w:sz w:val="28"/>
          <w:szCs w:val="28"/>
        </w:rPr>
        <w:t>Eksperyment</w:t>
      </w:r>
      <w:r>
        <w:rPr>
          <w:rFonts w:ascii="Times New Roman" w:hAnsi="Times New Roman" w:cs="Times New Roman"/>
          <w:sz w:val="28"/>
          <w:szCs w:val="28"/>
        </w:rPr>
        <w:t>: „</w:t>
      </w:r>
      <w:r w:rsidRPr="008A7649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zy można zatopić olej w wodzie?”</w:t>
      </w:r>
    </w:p>
    <w:p w:rsidR="008A7649" w:rsidRPr="008A7649" w:rsidRDefault="008A7649" w:rsidP="008A7649">
      <w:pPr>
        <w:rPr>
          <w:rFonts w:ascii="Times New Roman" w:hAnsi="Times New Roman" w:cs="Times New Roman"/>
          <w:sz w:val="28"/>
          <w:szCs w:val="28"/>
        </w:rPr>
      </w:pPr>
      <w:r w:rsidRPr="008A7649">
        <w:rPr>
          <w:rFonts w:ascii="Times New Roman" w:hAnsi="Times New Roman" w:cs="Times New Roman"/>
          <w:sz w:val="28"/>
          <w:szCs w:val="28"/>
          <w:u w:val="single"/>
        </w:rPr>
        <w:t xml:space="preserve"> Pomoce</w:t>
      </w:r>
      <w:r w:rsidRPr="008A7649">
        <w:rPr>
          <w:rFonts w:ascii="Times New Roman" w:hAnsi="Times New Roman" w:cs="Times New Roman"/>
          <w:sz w:val="28"/>
          <w:szCs w:val="28"/>
        </w:rPr>
        <w:t xml:space="preserve">: kakao, sól, olej, woda, naczynie, łyżka </w:t>
      </w:r>
    </w:p>
    <w:p w:rsidR="008A7649" w:rsidRPr="008A7649" w:rsidRDefault="008A7649" w:rsidP="008A7649">
      <w:pPr>
        <w:rPr>
          <w:rFonts w:ascii="Times New Roman" w:hAnsi="Times New Roman" w:cs="Times New Roman"/>
          <w:sz w:val="28"/>
          <w:szCs w:val="28"/>
        </w:rPr>
      </w:pPr>
      <w:r w:rsidRPr="008A7649">
        <w:rPr>
          <w:rFonts w:ascii="Times New Roman" w:hAnsi="Times New Roman" w:cs="Times New Roman"/>
          <w:sz w:val="28"/>
          <w:szCs w:val="28"/>
        </w:rPr>
        <w:t xml:space="preserve"> </w:t>
      </w:r>
      <w:r w:rsidRPr="008A7649">
        <w:rPr>
          <w:rFonts w:ascii="Times New Roman" w:hAnsi="Times New Roman" w:cs="Times New Roman"/>
          <w:sz w:val="28"/>
          <w:szCs w:val="28"/>
          <w:u w:val="single"/>
        </w:rPr>
        <w:t>Wykonanie  doświadczenia</w:t>
      </w:r>
      <w:r w:rsidRPr="008A7649">
        <w:rPr>
          <w:rFonts w:ascii="Times New Roman" w:hAnsi="Times New Roman" w:cs="Times New Roman"/>
          <w:sz w:val="28"/>
          <w:szCs w:val="28"/>
        </w:rPr>
        <w:t xml:space="preserve">:  Do  naczynia  wlewamy  wodę,  a  na  wodę  olej. </w:t>
      </w:r>
    </w:p>
    <w:p w:rsidR="008A7649" w:rsidRPr="008A7649" w:rsidRDefault="008A7649" w:rsidP="008A7649">
      <w:pPr>
        <w:rPr>
          <w:rFonts w:ascii="Times New Roman" w:hAnsi="Times New Roman" w:cs="Times New Roman"/>
          <w:sz w:val="28"/>
          <w:szCs w:val="28"/>
        </w:rPr>
      </w:pPr>
      <w:r w:rsidRPr="008A7649">
        <w:rPr>
          <w:rFonts w:ascii="Times New Roman" w:hAnsi="Times New Roman" w:cs="Times New Roman"/>
          <w:sz w:val="28"/>
          <w:szCs w:val="28"/>
        </w:rPr>
        <w:t xml:space="preserve"> Wsypujemy kakao. Na samym końcu sypiemy sól. </w:t>
      </w:r>
    </w:p>
    <w:p w:rsidR="008A7649" w:rsidRDefault="008A7649" w:rsidP="008A7649">
      <w:pPr>
        <w:rPr>
          <w:rFonts w:ascii="Times New Roman" w:hAnsi="Times New Roman" w:cs="Times New Roman"/>
          <w:sz w:val="28"/>
          <w:szCs w:val="28"/>
        </w:rPr>
      </w:pPr>
      <w:r w:rsidRPr="008A7649">
        <w:rPr>
          <w:rFonts w:ascii="Times New Roman" w:hAnsi="Times New Roman" w:cs="Times New Roman"/>
          <w:sz w:val="28"/>
          <w:szCs w:val="28"/>
          <w:u w:val="single"/>
        </w:rPr>
        <w:t xml:space="preserve"> Wnioski</w:t>
      </w:r>
      <w:r w:rsidRPr="008A7649">
        <w:rPr>
          <w:rFonts w:ascii="Times New Roman" w:hAnsi="Times New Roman" w:cs="Times New Roman"/>
          <w:sz w:val="28"/>
          <w:szCs w:val="28"/>
        </w:rPr>
        <w:t>: Woda jest najcięższa dlatego jest na dnie, dalej olej i kakao. Sól jest ciężka i dlatego jest w stanie zatopić na chwilę olej.</w:t>
      </w:r>
    </w:p>
    <w:p w:rsidR="008A7649" w:rsidRDefault="008A7649" w:rsidP="008A7649">
      <w:pPr>
        <w:rPr>
          <w:rFonts w:ascii="Times New Roman" w:hAnsi="Times New Roman" w:cs="Times New Roman"/>
          <w:sz w:val="28"/>
          <w:szCs w:val="28"/>
        </w:rPr>
      </w:pPr>
    </w:p>
    <w:p w:rsidR="008A7649" w:rsidRPr="008A7649" w:rsidRDefault="008A7649" w:rsidP="008A76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912668" y="3304309"/>
            <wp:positionH relativeFrom="margin">
              <wp:align>center</wp:align>
            </wp:positionH>
            <wp:positionV relativeFrom="margin">
              <wp:align>center</wp:align>
            </wp:positionV>
            <wp:extent cx="5758296" cy="3823855"/>
            <wp:effectExtent l="19050" t="0" r="0" b="0"/>
            <wp:wrapSquare wrapText="bothSides"/>
            <wp:docPr id="19" name="Obraz 19" descr="Kakaowy eksperyment | Mama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kaowy eksperyment | Mama w dom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6" cy="382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7649" w:rsidRPr="008A7649" w:rsidSect="002841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8E6"/>
    <w:rsid w:val="0028414F"/>
    <w:rsid w:val="007948E6"/>
    <w:rsid w:val="008A7649"/>
    <w:rsid w:val="009157B9"/>
    <w:rsid w:val="00E6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4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4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4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4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135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szumskak</dc:creator>
  <cp:lastModifiedBy>L01</cp:lastModifiedBy>
  <cp:revision>2</cp:revision>
  <dcterms:created xsi:type="dcterms:W3CDTF">2020-04-03T07:26:00Z</dcterms:created>
  <dcterms:modified xsi:type="dcterms:W3CDTF">2020-04-03T07:26:00Z</dcterms:modified>
</cp:coreProperties>
</file>